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DEA" w14:textId="1E817DF9" w:rsidR="00F9082D" w:rsidRDefault="006A024B" w:rsidP="00870D47">
      <w:pPr>
        <w:spacing w:after="0" w:line="240" w:lineRule="auto"/>
      </w:pPr>
      <w:r>
        <w:rPr>
          <w:noProof/>
          <w:lang w:eastAsia="en-GB"/>
        </w:rPr>
        <w:drawing>
          <wp:anchor distT="152400" distB="152400" distL="152400" distR="152400" simplePos="0" relativeHeight="251659264" behindDoc="0" locked="0" layoutInCell="1" allowOverlap="1" wp14:anchorId="68CA8A87" wp14:editId="2182187C">
            <wp:simplePos x="0" y="0"/>
            <wp:positionH relativeFrom="page">
              <wp:posOffset>2209800</wp:posOffset>
            </wp:positionH>
            <wp:positionV relativeFrom="topMargin">
              <wp:posOffset>281305</wp:posOffset>
            </wp:positionV>
            <wp:extent cx="2895600" cy="6286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hoolreaders logo.jpg"/>
                    <pic:cNvPicPr>
                      <a:picLocks noChangeAspect="1"/>
                    </pic:cNvPicPr>
                  </pic:nvPicPr>
                  <pic:blipFill>
                    <a:blip r:embed="rId7"/>
                    <a:stretch>
                      <a:fillRect/>
                    </a:stretch>
                  </pic:blipFill>
                  <pic:spPr>
                    <a:xfrm>
                      <a:off x="0" y="0"/>
                      <a:ext cx="2895600" cy="628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3A1DE00" w14:textId="77777777" w:rsidR="006A024B" w:rsidRDefault="006A024B" w:rsidP="00870D47">
      <w:pPr>
        <w:spacing w:after="0" w:line="240" w:lineRule="auto"/>
        <w:rPr>
          <w:rFonts w:ascii="Franklin Gothic Medium" w:hAnsi="Franklin Gothic Medium"/>
          <w:sz w:val="28"/>
          <w:szCs w:val="28"/>
        </w:rPr>
      </w:pPr>
    </w:p>
    <w:p w14:paraId="7AF89274" w14:textId="340E8F1E" w:rsidR="00F9082D" w:rsidRDefault="006A024B" w:rsidP="00870D47">
      <w:pPr>
        <w:spacing w:after="0" w:line="240" w:lineRule="auto"/>
        <w:rPr>
          <w:rFonts w:ascii="Franklin Gothic Medium" w:hAnsi="Franklin Gothic Medium"/>
          <w:sz w:val="28"/>
          <w:szCs w:val="28"/>
        </w:rPr>
      </w:pPr>
      <w:r w:rsidRPr="006A024B">
        <w:rPr>
          <w:rFonts w:ascii="Franklin Gothic Medium" w:hAnsi="Franklin Gothic Medium"/>
          <w:sz w:val="28"/>
          <w:szCs w:val="28"/>
        </w:rPr>
        <w:t>Code of Conduct</w:t>
      </w:r>
    </w:p>
    <w:p w14:paraId="2D955422" w14:textId="77777777" w:rsidR="00870D47" w:rsidRDefault="00870D47" w:rsidP="00870D47">
      <w:pPr>
        <w:spacing w:after="0" w:line="240" w:lineRule="auto"/>
        <w:rPr>
          <w:rFonts w:ascii="Franklin Gothic Medium" w:hAnsi="Franklin Gothic Medium"/>
          <w:sz w:val="28"/>
          <w:szCs w:val="28"/>
        </w:rPr>
      </w:pPr>
    </w:p>
    <w:p w14:paraId="772A13ED" w14:textId="21BEFDD0" w:rsidR="00870D47" w:rsidRDefault="00870D47" w:rsidP="00870D47">
      <w:pPr>
        <w:spacing w:after="0" w:line="240" w:lineRule="auto"/>
        <w:rPr>
          <w:rFonts w:cstheme="minorHAnsi"/>
        </w:rPr>
      </w:pPr>
      <w:r w:rsidRPr="00870D47">
        <w:rPr>
          <w:rFonts w:cstheme="minorHAnsi"/>
        </w:rPr>
        <w:t xml:space="preserve">This </w:t>
      </w:r>
      <w:r>
        <w:rPr>
          <w:rFonts w:cstheme="minorHAnsi"/>
        </w:rPr>
        <w:t>code of conduct</w:t>
      </w:r>
      <w:r w:rsidRPr="00870D47">
        <w:rPr>
          <w:rFonts w:cstheme="minorHAnsi"/>
        </w:rPr>
        <w:t xml:space="preserve"> applies to all staff, trustees, </w:t>
      </w:r>
      <w:proofErr w:type="gramStart"/>
      <w:r w:rsidRPr="00870D47">
        <w:rPr>
          <w:rFonts w:cstheme="minorHAnsi"/>
        </w:rPr>
        <w:t>volunteers</w:t>
      </w:r>
      <w:proofErr w:type="gramEnd"/>
      <w:r w:rsidRPr="00870D47">
        <w:rPr>
          <w:rFonts w:cstheme="minorHAnsi"/>
        </w:rPr>
        <w:t xml:space="preserve"> and anyone working on behalf of Schoolreaders.</w:t>
      </w:r>
    </w:p>
    <w:p w14:paraId="371BD8F9" w14:textId="5865247F" w:rsidR="00870D47" w:rsidRDefault="00870D47" w:rsidP="00870D47">
      <w:pPr>
        <w:spacing w:after="0" w:line="240" w:lineRule="auto"/>
        <w:rPr>
          <w:rFonts w:cstheme="minorHAnsi"/>
        </w:rPr>
      </w:pPr>
    </w:p>
    <w:p w14:paraId="172EC47D" w14:textId="176D7501" w:rsidR="00870D47" w:rsidRDefault="00870D47" w:rsidP="00870D47">
      <w:pPr>
        <w:spacing w:after="0" w:line="240" w:lineRule="auto"/>
        <w:rPr>
          <w:rFonts w:cstheme="minorHAnsi"/>
          <w:b/>
          <w:bCs/>
        </w:rPr>
      </w:pPr>
      <w:r w:rsidRPr="00870D47">
        <w:rPr>
          <w:rFonts w:cstheme="minorHAnsi"/>
          <w:b/>
          <w:bCs/>
        </w:rPr>
        <w:t>Introduction</w:t>
      </w:r>
    </w:p>
    <w:p w14:paraId="1211E26D" w14:textId="5F9CC19E" w:rsidR="00F9082D" w:rsidRDefault="00F9082D" w:rsidP="00870D47">
      <w:pPr>
        <w:spacing w:after="0" w:line="240" w:lineRule="auto"/>
      </w:pPr>
      <w:r>
        <w:t>Schoolreaders vision is of a nation where every child reads well. Our mission is to improve literacy across the nation by creating a network of volunteers who listen to children read in their local primary schools.</w:t>
      </w:r>
    </w:p>
    <w:p w14:paraId="1BBCC642" w14:textId="77777777" w:rsidR="00870D47" w:rsidRDefault="00870D47" w:rsidP="00870D47">
      <w:pPr>
        <w:spacing w:after="0" w:line="240" w:lineRule="auto"/>
      </w:pPr>
    </w:p>
    <w:p w14:paraId="197C8F84" w14:textId="2A098F26" w:rsidR="006A024B" w:rsidRDefault="006A024B" w:rsidP="00870D47">
      <w:pPr>
        <w:spacing w:after="0" w:line="240" w:lineRule="auto"/>
        <w:rPr>
          <w:color w:val="000000" w:themeColor="text1"/>
        </w:rPr>
      </w:pPr>
      <w:r w:rsidRPr="006A024B">
        <w:rPr>
          <w:color w:val="000000" w:themeColor="text1"/>
        </w:rPr>
        <w:t xml:space="preserve">Schoolreaders recognises its responsibility for safeguarding and promoting the welfare of children and </w:t>
      </w:r>
      <w:r>
        <w:rPr>
          <w:color w:val="000000" w:themeColor="text1"/>
        </w:rPr>
        <w:t xml:space="preserve">all others who </w:t>
      </w:r>
      <w:proofErr w:type="gramStart"/>
      <w:r>
        <w:rPr>
          <w:color w:val="000000" w:themeColor="text1"/>
        </w:rPr>
        <w:t>come into contact with</w:t>
      </w:r>
      <w:proofErr w:type="gramEnd"/>
      <w:r>
        <w:rPr>
          <w:color w:val="000000" w:themeColor="text1"/>
        </w:rPr>
        <w:t xml:space="preserve"> the charity. Schoolreaders </w:t>
      </w:r>
      <w:r w:rsidRPr="006A024B">
        <w:rPr>
          <w:color w:val="000000" w:themeColor="text1"/>
        </w:rPr>
        <w:t xml:space="preserve">requires all </w:t>
      </w:r>
      <w:r>
        <w:rPr>
          <w:color w:val="000000" w:themeColor="text1"/>
        </w:rPr>
        <w:t xml:space="preserve">individuals who are associated with the charity including </w:t>
      </w:r>
      <w:r w:rsidRPr="006A024B">
        <w:rPr>
          <w:color w:val="000000" w:themeColor="text1"/>
        </w:rPr>
        <w:t xml:space="preserve">staff, volunteers and </w:t>
      </w:r>
      <w:r w:rsidR="00870D47">
        <w:rPr>
          <w:color w:val="000000" w:themeColor="text1"/>
        </w:rPr>
        <w:t>anyone working on behalf of Schoolreaders</w:t>
      </w:r>
      <w:r w:rsidRPr="006A024B">
        <w:rPr>
          <w:color w:val="000000" w:themeColor="text1"/>
        </w:rPr>
        <w:t xml:space="preserve"> to share this commitment.</w:t>
      </w:r>
    </w:p>
    <w:p w14:paraId="68F37A03" w14:textId="77777777" w:rsidR="00870D47" w:rsidRPr="006A024B" w:rsidRDefault="00870D47" w:rsidP="00870D47">
      <w:pPr>
        <w:spacing w:after="0" w:line="240" w:lineRule="auto"/>
        <w:rPr>
          <w:color w:val="000000" w:themeColor="text1"/>
        </w:rPr>
      </w:pPr>
    </w:p>
    <w:p w14:paraId="4C6EBD79" w14:textId="4BC5780D" w:rsidR="00F9082D" w:rsidRDefault="00F9082D" w:rsidP="00870D47">
      <w:pPr>
        <w:spacing w:after="0" w:line="240" w:lineRule="auto"/>
      </w:pPr>
      <w:r>
        <w:t>We have set out the expectations we have of our people through this Code, which aims to show you what it means to be part of Schoolreaders. We value and appreciate what you do for our charity</w:t>
      </w:r>
      <w:r w:rsidR="00164D59">
        <w:t xml:space="preserve"> </w:t>
      </w:r>
      <w:r>
        <w:t>and want to inspire the commitment of our people.</w:t>
      </w:r>
    </w:p>
    <w:p w14:paraId="719B5CFE" w14:textId="77777777" w:rsidR="00870D47" w:rsidRDefault="00870D47" w:rsidP="00870D47">
      <w:pPr>
        <w:spacing w:after="0" w:line="240" w:lineRule="auto"/>
      </w:pPr>
    </w:p>
    <w:p w14:paraId="67D53240" w14:textId="704B670B" w:rsidR="00F9082D" w:rsidRDefault="00F9082D" w:rsidP="00870D47">
      <w:pPr>
        <w:spacing w:after="0" w:line="240" w:lineRule="auto"/>
      </w:pPr>
      <w:r>
        <w:t xml:space="preserve"> “Our people” in this Code refers to </w:t>
      </w:r>
      <w:r w:rsidR="006A024B">
        <w:t>staff</w:t>
      </w:r>
      <w:r>
        <w:t xml:space="preserve">, consultants, </w:t>
      </w:r>
      <w:proofErr w:type="gramStart"/>
      <w:r>
        <w:t>volunteers</w:t>
      </w:r>
      <w:proofErr w:type="gramEnd"/>
      <w:r>
        <w:t xml:space="preserve"> and those working under our name and legal status. </w:t>
      </w:r>
    </w:p>
    <w:p w14:paraId="17BD0B0F" w14:textId="329A6856" w:rsidR="00870D47" w:rsidRDefault="00870D47" w:rsidP="00870D47">
      <w:pPr>
        <w:spacing w:after="0" w:line="240" w:lineRule="auto"/>
      </w:pPr>
    </w:p>
    <w:p w14:paraId="107BA9C2" w14:textId="658670C5" w:rsidR="00870D47" w:rsidRPr="00870D47" w:rsidRDefault="00870D47" w:rsidP="00870D47">
      <w:pPr>
        <w:spacing w:after="0" w:line="240" w:lineRule="auto"/>
        <w:rPr>
          <w:b/>
          <w:bCs/>
        </w:rPr>
      </w:pPr>
      <w:r w:rsidRPr="00870D47">
        <w:rPr>
          <w:b/>
          <w:bCs/>
        </w:rPr>
        <w:t>Aim</w:t>
      </w:r>
    </w:p>
    <w:p w14:paraId="7FD0C5B7" w14:textId="134278EE" w:rsidR="00F9082D" w:rsidRDefault="00F9082D" w:rsidP="00870D47">
      <w:pPr>
        <w:spacing w:after="0" w:line="240" w:lineRule="auto"/>
      </w:pPr>
      <w:r>
        <w:t xml:space="preserve">We are committed to providing you with a safe, </w:t>
      </w:r>
      <w:proofErr w:type="gramStart"/>
      <w:r>
        <w:t>inclusive</w:t>
      </w:r>
      <w:proofErr w:type="gramEnd"/>
      <w:r>
        <w:t xml:space="preserve"> and collaborative environment. </w:t>
      </w:r>
    </w:p>
    <w:p w14:paraId="78260478" w14:textId="71A11519" w:rsidR="00870D47" w:rsidRDefault="00870D47" w:rsidP="00870D47">
      <w:pPr>
        <w:spacing w:after="0" w:line="240" w:lineRule="auto"/>
      </w:pPr>
    </w:p>
    <w:p w14:paraId="4B762B86" w14:textId="14E1145E" w:rsidR="00F9082D" w:rsidRDefault="00F9082D" w:rsidP="00870D47">
      <w:pPr>
        <w:spacing w:after="0" w:line="240" w:lineRule="auto"/>
      </w:pPr>
      <w:r>
        <w:t xml:space="preserve">This Code aims to ensure that we uphold the highest ethical, </w:t>
      </w:r>
      <w:proofErr w:type="gramStart"/>
      <w:r>
        <w:t>professional</w:t>
      </w:r>
      <w:proofErr w:type="gramEnd"/>
      <w:r>
        <w:t xml:space="preserve"> and quality standards in the charity.</w:t>
      </w:r>
    </w:p>
    <w:p w14:paraId="19D7212F" w14:textId="5FB44D16" w:rsidR="00164D59" w:rsidRDefault="00164D59" w:rsidP="00870D47">
      <w:pPr>
        <w:spacing w:after="0" w:line="240" w:lineRule="auto"/>
      </w:pPr>
      <w:r>
        <w:t>We expect our people to:</w:t>
      </w:r>
    </w:p>
    <w:p w14:paraId="30A3EBE0" w14:textId="6F443FE6" w:rsidR="00164D59" w:rsidRDefault="00164D59" w:rsidP="00870D47">
      <w:pPr>
        <w:pStyle w:val="ListParagraph"/>
        <w:numPr>
          <w:ilvl w:val="0"/>
          <w:numId w:val="7"/>
        </w:numPr>
        <w:spacing w:after="0" w:line="240" w:lineRule="auto"/>
      </w:pPr>
      <w:r>
        <w:t>be responsible and accountable in the way they perform their role.</w:t>
      </w:r>
    </w:p>
    <w:p w14:paraId="1B9CB516" w14:textId="46A2C45A" w:rsidR="00164D59" w:rsidRDefault="00164D59" w:rsidP="00870D47">
      <w:pPr>
        <w:pStyle w:val="ListParagraph"/>
        <w:numPr>
          <w:ilvl w:val="0"/>
          <w:numId w:val="7"/>
        </w:numPr>
        <w:spacing w:after="0" w:line="240" w:lineRule="auto"/>
      </w:pPr>
      <w:r>
        <w:t>have a sound and up-to-date knowledge of the Charity and its environment by understanding how the organisation works and the environment within which it operates.</w:t>
      </w:r>
    </w:p>
    <w:p w14:paraId="65DBD61F" w14:textId="0C885D37" w:rsidR="00164D59" w:rsidRPr="009F75D2" w:rsidRDefault="00164D59" w:rsidP="00870D47">
      <w:pPr>
        <w:pStyle w:val="ListParagraph"/>
        <w:numPr>
          <w:ilvl w:val="0"/>
          <w:numId w:val="7"/>
        </w:numPr>
        <w:spacing w:after="0" w:line="240" w:lineRule="auto"/>
        <w:rPr>
          <w:rFonts w:cstheme="minorHAnsi"/>
        </w:rPr>
      </w:pPr>
      <w:r>
        <w:t xml:space="preserve">follow and meet the standards in Schoolreaders policies, </w:t>
      </w:r>
      <w:proofErr w:type="gramStart"/>
      <w:r>
        <w:t>processes</w:t>
      </w:r>
      <w:proofErr w:type="gramEnd"/>
      <w:r>
        <w:t xml:space="preserve"> and procedures</w:t>
      </w:r>
      <w:r w:rsidR="009F75D2">
        <w:t>,</w:t>
      </w:r>
      <w:r w:rsidR="009F75D2">
        <w:rPr>
          <w:rFonts w:ascii="Arial" w:hAnsi="Arial" w:cs="Arial"/>
          <w:color w:val="333333"/>
          <w:sz w:val="27"/>
          <w:szCs w:val="27"/>
          <w:shd w:val="clear" w:color="auto" w:fill="FFFFFF"/>
        </w:rPr>
        <w:t> </w:t>
      </w:r>
      <w:r w:rsidR="009F75D2" w:rsidRPr="009F75D2">
        <w:rPr>
          <w:rFonts w:cstheme="minorHAnsi"/>
          <w:shd w:val="clear" w:color="auto" w:fill="FFFFFF"/>
        </w:rPr>
        <w:t>including child protection and safeguarding, confidentiality, equal opportunities, health and safety and safer working.</w:t>
      </w:r>
    </w:p>
    <w:p w14:paraId="437A336A" w14:textId="75E07929" w:rsidR="00164D59" w:rsidRDefault="009F75D2" w:rsidP="00870D47">
      <w:pPr>
        <w:pStyle w:val="ListParagraph"/>
        <w:numPr>
          <w:ilvl w:val="0"/>
          <w:numId w:val="7"/>
        </w:numPr>
        <w:spacing w:after="0" w:line="240" w:lineRule="auto"/>
      </w:pPr>
      <w:r>
        <w:t>c</w:t>
      </w:r>
      <w:r w:rsidR="00164D59">
        <w:t>omply with all applicable UK laws and guidance.</w:t>
      </w:r>
    </w:p>
    <w:p w14:paraId="39BFDA62" w14:textId="6293DF95" w:rsidR="00164D59" w:rsidRDefault="00164D59" w:rsidP="00870D47">
      <w:pPr>
        <w:pStyle w:val="ListParagraph"/>
        <w:numPr>
          <w:ilvl w:val="0"/>
          <w:numId w:val="7"/>
        </w:numPr>
        <w:spacing w:after="0" w:line="240" w:lineRule="auto"/>
      </w:pPr>
      <w:r>
        <w:t>be fair and treat everyone with respect and dignity.</w:t>
      </w:r>
    </w:p>
    <w:p w14:paraId="1029AC02" w14:textId="67D37D4E" w:rsidR="00164D59" w:rsidRDefault="00164D59" w:rsidP="00870D47">
      <w:pPr>
        <w:pStyle w:val="ListParagraph"/>
        <w:numPr>
          <w:ilvl w:val="0"/>
          <w:numId w:val="7"/>
        </w:numPr>
        <w:spacing w:after="0" w:line="240" w:lineRule="auto"/>
      </w:pPr>
      <w:r>
        <w:t>communicate in an open and respectful way, whether in person, by phone, writing or digital media.</w:t>
      </w:r>
    </w:p>
    <w:p w14:paraId="29B88A5E" w14:textId="686515CC" w:rsidR="00164D59" w:rsidRDefault="00164D59" w:rsidP="00870D47">
      <w:pPr>
        <w:pStyle w:val="ListParagraph"/>
        <w:numPr>
          <w:ilvl w:val="0"/>
          <w:numId w:val="7"/>
        </w:numPr>
        <w:spacing w:after="0" w:line="240" w:lineRule="auto"/>
      </w:pPr>
      <w:r>
        <w:t>observe confidentiality in respect of all information gained through involvement with the Charity.</w:t>
      </w:r>
    </w:p>
    <w:p w14:paraId="01537B8A" w14:textId="1F4A3FF9" w:rsidR="00164D59" w:rsidRPr="00164D59" w:rsidRDefault="00164D59" w:rsidP="00870D47">
      <w:pPr>
        <w:pStyle w:val="ListParagraph"/>
        <w:numPr>
          <w:ilvl w:val="0"/>
          <w:numId w:val="7"/>
        </w:numPr>
        <w:spacing w:after="0" w:line="240" w:lineRule="auto"/>
      </w:pPr>
      <w:r>
        <w:t xml:space="preserve">declare any financial or personal, interest in matters of official business which may impact on the work of the Charity </w:t>
      </w:r>
      <w:proofErr w:type="gramStart"/>
      <w:r>
        <w:t>e.g.</w:t>
      </w:r>
      <w:proofErr w:type="gramEnd"/>
      <w:r>
        <w:t xml:space="preserve"> contract for goods/services. (This will be done through the annual declaration of interests or at a time when it is relevant) </w:t>
      </w:r>
      <w:r w:rsidRPr="00164D59">
        <w:t>and to manage any conflicts of interest according to our internal process.</w:t>
      </w:r>
    </w:p>
    <w:p w14:paraId="22FE37A2" w14:textId="077B6AF1" w:rsidR="00164D59" w:rsidRDefault="00164D59" w:rsidP="00870D47">
      <w:pPr>
        <w:pStyle w:val="ListParagraph"/>
        <w:numPr>
          <w:ilvl w:val="0"/>
          <w:numId w:val="7"/>
        </w:numPr>
        <w:spacing w:after="0" w:line="240" w:lineRule="auto"/>
      </w:pPr>
      <w:r>
        <w:t>not say or do anything which brings, or is likely to bring, Schoolreaders into disrepute or have a negative impact on Schoolreaders or its reputation.</w:t>
      </w:r>
    </w:p>
    <w:p w14:paraId="2B13ECEC" w14:textId="3674F0E0" w:rsidR="00164D59" w:rsidRDefault="00164D59" w:rsidP="00870D47">
      <w:pPr>
        <w:spacing w:after="0" w:line="240" w:lineRule="auto"/>
      </w:pPr>
    </w:p>
    <w:p w14:paraId="13F730E5" w14:textId="77777777" w:rsidR="00870D47" w:rsidRDefault="00870D47" w:rsidP="00870D47">
      <w:pPr>
        <w:spacing w:after="0" w:line="240" w:lineRule="auto"/>
      </w:pPr>
    </w:p>
    <w:p w14:paraId="1775F57B" w14:textId="77777777" w:rsidR="00DC75A3" w:rsidRDefault="00DC75A3" w:rsidP="00870D47">
      <w:pPr>
        <w:spacing w:after="0" w:line="240" w:lineRule="auto"/>
      </w:pPr>
    </w:p>
    <w:sectPr w:rsidR="00DC75A3" w:rsidSect="00F9082D">
      <w:footerReference w:type="default" r:id="rId8"/>
      <w:pgSz w:w="11906" w:h="16838"/>
      <w:pgMar w:top="1134"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9B2E" w14:textId="77777777" w:rsidR="00381EB0" w:rsidRDefault="00381EB0" w:rsidP="00C84793">
      <w:pPr>
        <w:spacing w:after="0" w:line="240" w:lineRule="auto"/>
      </w:pPr>
      <w:r>
        <w:separator/>
      </w:r>
    </w:p>
  </w:endnote>
  <w:endnote w:type="continuationSeparator" w:id="0">
    <w:p w14:paraId="7D7F2405" w14:textId="77777777" w:rsidR="00381EB0" w:rsidRDefault="00381EB0" w:rsidP="00C8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0080" w14:textId="761D3455" w:rsidR="00870D47" w:rsidRPr="00870D47" w:rsidRDefault="003E1EF1" w:rsidP="00870D47">
    <w:pPr>
      <w:pStyle w:val="Footer"/>
      <w:rPr>
        <w:i/>
      </w:rPr>
    </w:pPr>
    <w:r>
      <w:rPr>
        <w:i/>
      </w:rPr>
      <w:t>31</w:t>
    </w:r>
    <w:r w:rsidRPr="003E1EF1">
      <w:rPr>
        <w:i/>
        <w:vertAlign w:val="superscript"/>
      </w:rPr>
      <w:t>st</w:t>
    </w:r>
    <w:r>
      <w:rPr>
        <w:i/>
      </w:rPr>
      <w:t xml:space="preserve"> </w:t>
    </w:r>
    <w:r w:rsidR="00870D47" w:rsidRPr="00870D47">
      <w:rPr>
        <w:i/>
      </w:rPr>
      <w:t>March 20</w:t>
    </w:r>
    <w:r w:rsidR="00870D47">
      <w:rPr>
        <w:i/>
      </w:rPr>
      <w:t>21</w:t>
    </w:r>
    <w:r w:rsidR="00870D47" w:rsidRPr="00870D47">
      <w:rPr>
        <w:i/>
      </w:rPr>
      <w:t xml:space="preserve"> v</w:t>
    </w:r>
    <w:r>
      <w:rPr>
        <w:i/>
      </w:rPr>
      <w:t>2</w:t>
    </w:r>
    <w:r w:rsidR="00870D47" w:rsidRPr="00870D47">
      <w:rPr>
        <w:i/>
      </w:rPr>
      <w:tab/>
    </w:r>
    <w:r w:rsidR="00870D47" w:rsidRPr="00870D47">
      <w:rPr>
        <w:i/>
      </w:rPr>
      <w:tab/>
      <w:t xml:space="preserve">Page </w:t>
    </w:r>
    <w:r w:rsidR="00870D47" w:rsidRPr="00870D47">
      <w:rPr>
        <w:i/>
      </w:rPr>
      <w:fldChar w:fldCharType="begin"/>
    </w:r>
    <w:r w:rsidR="00870D47" w:rsidRPr="00870D47">
      <w:rPr>
        <w:i/>
      </w:rPr>
      <w:instrText xml:space="preserve"> PAGE  \* Arabic  \* MERGEFORMAT </w:instrText>
    </w:r>
    <w:r w:rsidR="00870D47" w:rsidRPr="00870D47">
      <w:rPr>
        <w:i/>
      </w:rPr>
      <w:fldChar w:fldCharType="separate"/>
    </w:r>
    <w:r w:rsidR="00870D47" w:rsidRPr="00870D47">
      <w:rPr>
        <w:i/>
      </w:rPr>
      <w:t>1</w:t>
    </w:r>
    <w:r w:rsidR="00870D47" w:rsidRPr="00870D47">
      <w:fldChar w:fldCharType="end"/>
    </w:r>
    <w:r w:rsidR="00870D47" w:rsidRPr="00870D47">
      <w:rPr>
        <w:i/>
      </w:rPr>
      <w:t xml:space="preserve"> of </w:t>
    </w:r>
    <w:r w:rsidR="00870D47" w:rsidRPr="00870D47">
      <w:rPr>
        <w:i/>
      </w:rPr>
      <w:fldChar w:fldCharType="begin"/>
    </w:r>
    <w:r w:rsidR="00870D47" w:rsidRPr="00870D47">
      <w:rPr>
        <w:i/>
      </w:rPr>
      <w:instrText xml:space="preserve"> NUMPAGES  \* Arabic  \* MERGEFORMAT </w:instrText>
    </w:r>
    <w:r w:rsidR="00870D47" w:rsidRPr="00870D47">
      <w:rPr>
        <w:i/>
      </w:rPr>
      <w:fldChar w:fldCharType="separate"/>
    </w:r>
    <w:r w:rsidR="00870D47" w:rsidRPr="00870D47">
      <w:rPr>
        <w:i/>
      </w:rPr>
      <w:t>4</w:t>
    </w:r>
    <w:r w:rsidR="00870D47" w:rsidRPr="00870D47">
      <w:fldChar w:fldCharType="end"/>
    </w:r>
  </w:p>
  <w:p w14:paraId="52932230" w14:textId="77777777" w:rsidR="00870D47" w:rsidRPr="00870D47" w:rsidRDefault="00870D47" w:rsidP="00870D47">
    <w:pPr>
      <w:pStyle w:val="Footer"/>
    </w:pPr>
  </w:p>
  <w:p w14:paraId="378118AC" w14:textId="6833FF76" w:rsidR="00FB2468" w:rsidRPr="00870D47" w:rsidRDefault="00FB2468" w:rsidP="0087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0239" w14:textId="77777777" w:rsidR="00381EB0" w:rsidRDefault="00381EB0" w:rsidP="00C84793">
      <w:pPr>
        <w:spacing w:after="0" w:line="240" w:lineRule="auto"/>
      </w:pPr>
      <w:r>
        <w:separator/>
      </w:r>
    </w:p>
  </w:footnote>
  <w:footnote w:type="continuationSeparator" w:id="0">
    <w:p w14:paraId="5A237F02" w14:textId="77777777" w:rsidR="00381EB0" w:rsidRDefault="00381EB0" w:rsidP="00C84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E0F69"/>
    <w:multiLevelType w:val="hybridMultilevel"/>
    <w:tmpl w:val="B6D2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250CB"/>
    <w:multiLevelType w:val="hybridMultilevel"/>
    <w:tmpl w:val="763C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B97D57"/>
    <w:multiLevelType w:val="hybridMultilevel"/>
    <w:tmpl w:val="E2DE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327F3"/>
    <w:multiLevelType w:val="hybridMultilevel"/>
    <w:tmpl w:val="AA3A1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D154F5"/>
    <w:multiLevelType w:val="hybridMultilevel"/>
    <w:tmpl w:val="02281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DD2878"/>
    <w:multiLevelType w:val="hybridMultilevel"/>
    <w:tmpl w:val="89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B7765"/>
    <w:multiLevelType w:val="hybridMultilevel"/>
    <w:tmpl w:val="4184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A2"/>
    <w:rsid w:val="00120084"/>
    <w:rsid w:val="00164D59"/>
    <w:rsid w:val="002057BA"/>
    <w:rsid w:val="002D1459"/>
    <w:rsid w:val="00381EB0"/>
    <w:rsid w:val="003C776C"/>
    <w:rsid w:val="003E1EF1"/>
    <w:rsid w:val="00695CBE"/>
    <w:rsid w:val="006A024B"/>
    <w:rsid w:val="006A0A21"/>
    <w:rsid w:val="00713F1D"/>
    <w:rsid w:val="00870D47"/>
    <w:rsid w:val="008C73FB"/>
    <w:rsid w:val="00954330"/>
    <w:rsid w:val="009B70A2"/>
    <w:rsid w:val="009F75D2"/>
    <w:rsid w:val="00BB7F14"/>
    <w:rsid w:val="00BC581D"/>
    <w:rsid w:val="00C84793"/>
    <w:rsid w:val="00C96B5A"/>
    <w:rsid w:val="00DC75A3"/>
    <w:rsid w:val="00E13573"/>
    <w:rsid w:val="00E17482"/>
    <w:rsid w:val="00E544BC"/>
    <w:rsid w:val="00F9082D"/>
    <w:rsid w:val="00FB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6F0C"/>
  <w15:chartTrackingRefBased/>
  <w15:docId w15:val="{4EBC416E-045A-42F4-83CB-D8E3FADD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793"/>
  </w:style>
  <w:style w:type="paragraph" w:styleId="Footer">
    <w:name w:val="footer"/>
    <w:basedOn w:val="Normal"/>
    <w:link w:val="FooterChar"/>
    <w:uiPriority w:val="99"/>
    <w:unhideWhenUsed/>
    <w:rsid w:val="00C8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793"/>
  </w:style>
  <w:style w:type="paragraph" w:styleId="ListParagraph">
    <w:name w:val="List Paragraph"/>
    <w:basedOn w:val="Normal"/>
    <w:uiPriority w:val="34"/>
    <w:qFormat/>
    <w:rsid w:val="00F9082D"/>
    <w:pPr>
      <w:ind w:left="720"/>
      <w:contextualSpacing/>
    </w:pPr>
  </w:style>
  <w:style w:type="character" w:styleId="Strong">
    <w:name w:val="Strong"/>
    <w:basedOn w:val="DefaultParagraphFont"/>
    <w:uiPriority w:val="22"/>
    <w:qFormat/>
    <w:rsid w:val="00164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Hubbard</dc:creator>
  <cp:keywords/>
  <dc:description/>
  <cp:lastModifiedBy>Alison Hubbard</cp:lastModifiedBy>
  <cp:revision>2</cp:revision>
  <dcterms:created xsi:type="dcterms:W3CDTF">2021-03-31T07:14:00Z</dcterms:created>
  <dcterms:modified xsi:type="dcterms:W3CDTF">2021-03-31T07:14:00Z</dcterms:modified>
</cp:coreProperties>
</file>